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0707" w14:textId="77777777" w:rsidR="00C73C9A" w:rsidRPr="00EB4036" w:rsidRDefault="00C73C9A" w:rsidP="00C73C9A">
      <w:pPr>
        <w:pStyle w:val="Pardfaut"/>
        <w:spacing w:before="0" w:after="240" w:line="360" w:lineRule="atLeast"/>
        <w:jc w:val="center"/>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pPr>
      <w:r w:rsidRPr="00EB4036">
        <w:rPr>
          <w:rStyle w:val="Aucun"/>
          <w:rFonts w:ascii="Calibri" w:hAnsi="Calibri" w:cs="Calibri"/>
          <w:b/>
          <w:bCs/>
          <w:sz w:val="22"/>
          <w:szCs w:val="22"/>
          <w:u w:color="000000"/>
          <w:shd w:val="clear" w:color="auto" w:fill="FFFFFF"/>
          <w:lang w:val="de-DE"/>
          <w14:textOutline w14:w="12700" w14:cap="flat" w14:cmpd="sng" w14:algn="ctr">
            <w14:noFill/>
            <w14:prstDash w14:val="solid"/>
            <w14:miter w14:lim="400000"/>
          </w14:textOutline>
        </w:rPr>
        <w:t>MARCHE DE LA PAI</w:t>
      </w:r>
      <w:r w:rsidRPr="00EB4036">
        <w:rPr>
          <w:rStyle w:val="Aucun"/>
          <w:rFonts w:ascii="Calibri" w:hAnsi="Calibri" w:cs="Calibri"/>
          <w:b/>
          <w:bCs/>
          <w:sz w:val="22"/>
          <w:szCs w:val="22"/>
          <w:u w:color="000000"/>
          <w:shd w:val="clear" w:color="auto" w:fill="FFFFFF"/>
          <w14:textOutline w14:w="12700" w14:cap="flat" w14:cmpd="sng" w14:algn="ctr">
            <w14:noFill/>
            <w14:prstDash w14:val="solid"/>
            <w14:miter w14:lim="400000"/>
          </w14:textOutline>
        </w:rPr>
        <w:t>X</w:t>
      </w:r>
    </w:p>
    <w:p w14:paraId="3C8E7810" w14:textId="574A9B4C" w:rsidR="00C73C9A" w:rsidRPr="00EB4036" w:rsidRDefault="00C73C9A" w:rsidP="00D049B9">
      <w:pPr>
        <w:jc w:val="center"/>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pPr>
      <w:proofErr w:type="gramStart"/>
      <w:r w:rsidRPr="00EB4036">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t>dimanche</w:t>
      </w:r>
      <w:proofErr w:type="gramEnd"/>
      <w:r w:rsidRPr="00EB4036">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t xml:space="preserve"> 4 janvier</w:t>
      </w:r>
      <w:r w:rsidR="00D049B9" w:rsidRPr="00EB4036">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t xml:space="preserve"> </w:t>
      </w:r>
      <w:r w:rsidRPr="00EB4036">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t>départ à 14h de Castagniers-Village</w:t>
      </w:r>
      <w:r w:rsidR="00D049B9" w:rsidRPr="00EB4036">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t xml:space="preserve"> </w:t>
      </w:r>
      <w:r w:rsidRPr="00EB4036">
        <w:rPr>
          <w:rStyle w:val="Aucun"/>
          <w:rFonts w:ascii="Calibri" w:hAnsi="Calibri" w:cs="Calibri"/>
          <w:b/>
          <w:bCs/>
          <w:i/>
          <w:iCs/>
          <w:sz w:val="22"/>
          <w:szCs w:val="22"/>
          <w:u w:color="000000"/>
          <w:shd w:val="clear" w:color="auto" w:fill="FFFFFF"/>
          <w14:textOutline w14:w="12700" w14:cap="flat" w14:cmpd="sng" w14:algn="ctr">
            <w14:noFill/>
            <w14:prstDash w14:val="solid"/>
            <w14:miter w14:lim="400000"/>
          </w14:textOutline>
        </w:rPr>
        <w:t>vers l’abbaye Notre-Dame de la Paix</w:t>
      </w:r>
    </w:p>
    <w:p w14:paraId="0874EF54" w14:textId="77777777" w:rsidR="00D049B9" w:rsidRPr="00EB4036" w:rsidRDefault="00D049B9" w:rsidP="00D049B9">
      <w:pPr>
        <w:jc w:val="center"/>
        <w:rPr>
          <w:rStyle w:val="Aucun"/>
          <w:rFonts w:ascii="Calibri" w:hAnsi="Calibri" w:cs="Calibri"/>
          <w:i/>
          <w:iCs/>
          <w:sz w:val="22"/>
          <w:szCs w:val="22"/>
          <w:u w:color="000000"/>
          <w:shd w:val="clear" w:color="auto" w:fill="FFFFFF"/>
          <w14:textOutline w14:w="12700" w14:cap="flat" w14:cmpd="sng" w14:algn="ctr">
            <w14:noFill/>
            <w14:prstDash w14:val="solid"/>
            <w14:miter w14:lim="400000"/>
          </w14:textOutline>
        </w:rPr>
      </w:pPr>
    </w:p>
    <w:p w14:paraId="765589A3" w14:textId="0EA47119" w:rsidR="00C73C9A" w:rsidRPr="00EB4036" w:rsidRDefault="00C73C9A" w:rsidP="00C73C9A">
      <w:pPr>
        <w:pStyle w:val="Pardfaut"/>
        <w:spacing w:before="0" w:after="240" w:line="360" w:lineRule="atLeast"/>
        <w:rPr>
          <w:rStyle w:val="Aucun"/>
          <w:rFonts w:ascii="Calibri" w:hAnsi="Calibri" w:cs="Calibri"/>
          <w:sz w:val="22"/>
          <w:szCs w:val="22"/>
          <w:u w:color="000000"/>
          <w:shd w:val="clear" w:color="auto" w:fill="FEFFFE"/>
          <w14:textOutline w14:w="12700" w14:cap="flat" w14:cmpd="sng" w14:algn="ctr">
            <w14:noFill/>
            <w14:prstDash w14:val="solid"/>
            <w14:miter w14:lim="400000"/>
          </w14:textOutline>
        </w:rPr>
      </w:pPr>
      <w:r w:rsidRPr="00EB4036">
        <w:rPr>
          <w:rStyle w:val="Aucun"/>
          <w:rFonts w:ascii="Calibri" w:hAnsi="Calibri" w:cs="Calibri"/>
          <w:sz w:val="22"/>
          <w:szCs w:val="22"/>
          <w:u w:color="000000"/>
          <w:shd w:val="clear" w:color="auto" w:fill="FFFFFF"/>
          <w14:textOutline w14:w="12700" w14:cap="flat" w14:cmpd="sng" w14:algn="ctr">
            <w14:noFill/>
            <w14:prstDash w14:val="solid"/>
            <w14:miter w14:lim="400000"/>
          </w14:textOutline>
        </w:rPr>
        <w:t>Sur la base</w:t>
      </w:r>
      <w:r w:rsidRPr="00EB4036">
        <w:rPr>
          <w:rStyle w:val="Aucun"/>
          <w:rFonts w:ascii="Calibri" w:hAnsi="Calibri" w:cs="Calibri"/>
          <w:sz w:val="22"/>
          <w:szCs w:val="22"/>
          <w:u w:color="000000"/>
          <w:shd w:val="clear" w:color="auto" w:fill="FFFFFF"/>
          <w14:textOutline w14:w="12700" w14:cap="flat" w14:cmpd="sng" w14:algn="ctr">
            <w14:noFill/>
            <w14:prstDash w14:val="solid"/>
            <w14:miter w14:lim="400000"/>
          </w14:textOutline>
        </w:rPr>
        <w:t xml:space="preserve"> du </w:t>
      </w:r>
      <w:r w:rsidRPr="00EB4036">
        <w:rPr>
          <w:rStyle w:val="Aucun"/>
          <w:rFonts w:ascii="Calibri" w:hAnsi="Calibri" w:cs="Calibri"/>
          <w:b/>
          <w:bCs/>
          <w:sz w:val="22"/>
          <w:szCs w:val="22"/>
          <w:u w:color="000000"/>
          <w:shd w:val="clear" w:color="auto" w:fill="FEFFFE"/>
          <w14:textOutline w14:w="12700" w14:cap="flat" w14:cmpd="sng" w14:algn="ctr">
            <w14:noFill/>
            <w14:prstDash w14:val="solid"/>
            <w14:miter w14:lim="400000"/>
          </w14:textOutline>
        </w:rPr>
        <w:t>Message du pape Léon</w:t>
      </w:r>
      <w:r w:rsidRPr="00EB4036">
        <w:rPr>
          <w:rStyle w:val="Aucun"/>
          <w:rFonts w:ascii="Calibri" w:hAnsi="Calibri" w:cs="Calibri"/>
          <w:sz w:val="22"/>
          <w:szCs w:val="22"/>
          <w:u w:color="000000"/>
          <w:shd w:val="clear" w:color="auto" w:fill="FEFFFE"/>
          <w14:textOutline w14:w="12700" w14:cap="flat" w14:cmpd="sng" w14:algn="ctr">
            <w14:noFill/>
            <w14:prstDash w14:val="solid"/>
            <w14:miter w14:lim="400000"/>
          </w14:textOutline>
        </w:rPr>
        <w:t xml:space="preserve"> pour la Journée mondiale de la paix 2026 :</w:t>
      </w:r>
    </w:p>
    <w:p w14:paraId="4A8E2FCB" w14:textId="77777777" w:rsidR="00C73C9A" w:rsidRPr="00EB4036" w:rsidRDefault="00C73C9A" w:rsidP="00C73C9A">
      <w:pPr>
        <w:pStyle w:val="Pardfaut"/>
        <w:spacing w:before="0" w:after="20"/>
        <w:jc w:val="center"/>
        <w:rPr>
          <w:rFonts w:ascii="Calibri" w:eastAsia="Times New Roman" w:hAnsi="Calibri" w:cs="Calibri"/>
          <w:sz w:val="22"/>
          <w:szCs w:val="22"/>
        </w:rPr>
      </w:pPr>
      <w:r w:rsidRPr="00EB4036">
        <w:rPr>
          <w:rStyle w:val="Aucun"/>
          <w:rFonts w:ascii="Calibri" w:hAnsi="Calibri" w:cs="Calibri"/>
          <w:sz w:val="22"/>
          <w:szCs w:val="22"/>
          <w:highlight w:val="yellow"/>
          <w:lang w:val="de-DE"/>
        </w:rPr>
        <w:t xml:space="preserve">LA PAIX SOIT AVEC VOUS TOUS </w:t>
      </w:r>
      <w:r w:rsidRPr="00EB4036">
        <w:rPr>
          <w:rStyle w:val="Aucun"/>
          <w:rFonts w:ascii="Calibri" w:hAnsi="Calibri" w:cs="Calibri"/>
          <w:sz w:val="22"/>
          <w:szCs w:val="22"/>
          <w:highlight w:val="yellow"/>
        </w:rPr>
        <w:t xml:space="preserve">– </w:t>
      </w:r>
      <w:r w:rsidRPr="00EB4036">
        <w:rPr>
          <w:rStyle w:val="Aucun"/>
          <w:rFonts w:ascii="Calibri" w:hAnsi="Calibri" w:cs="Calibri"/>
          <w:sz w:val="22"/>
          <w:szCs w:val="22"/>
          <w:highlight w:val="yellow"/>
          <w:lang w:val="de-DE"/>
        </w:rPr>
        <w:t>VERS UNE PAIX D</w:t>
      </w:r>
      <w:r w:rsidRPr="00EB4036">
        <w:rPr>
          <w:rStyle w:val="Aucun"/>
          <w:rFonts w:ascii="Calibri" w:hAnsi="Calibri" w:cs="Calibri"/>
          <w:sz w:val="22"/>
          <w:szCs w:val="22"/>
          <w:highlight w:val="yellow"/>
        </w:rPr>
        <w:t>É</w:t>
      </w:r>
      <w:r w:rsidRPr="00EB4036">
        <w:rPr>
          <w:rStyle w:val="Aucun"/>
          <w:rFonts w:ascii="Calibri" w:hAnsi="Calibri" w:cs="Calibri"/>
          <w:sz w:val="22"/>
          <w:szCs w:val="22"/>
          <w:highlight w:val="yellow"/>
          <w:lang w:val="de-DE"/>
        </w:rPr>
        <w:t>SARM</w:t>
      </w:r>
      <w:r w:rsidRPr="00EB4036">
        <w:rPr>
          <w:rStyle w:val="Aucun"/>
          <w:rFonts w:ascii="Calibri" w:hAnsi="Calibri" w:cs="Calibri"/>
          <w:sz w:val="22"/>
          <w:szCs w:val="22"/>
          <w:highlight w:val="yellow"/>
        </w:rPr>
        <w:t>ÉE ET DÉ</w:t>
      </w:r>
      <w:r w:rsidRPr="00EB4036">
        <w:rPr>
          <w:rStyle w:val="Aucun"/>
          <w:rFonts w:ascii="Calibri" w:hAnsi="Calibri" w:cs="Calibri"/>
          <w:sz w:val="22"/>
          <w:szCs w:val="22"/>
          <w:highlight w:val="yellow"/>
          <w:lang w:val="de-DE"/>
        </w:rPr>
        <w:t>SARMANTE</w:t>
      </w:r>
      <w:r w:rsidRPr="00EB4036">
        <w:rPr>
          <w:rFonts w:ascii="Calibri" w:hAnsi="Calibri" w:cs="Calibri"/>
          <w:sz w:val="22"/>
          <w:szCs w:val="22"/>
        </w:rPr>
        <w:t xml:space="preserve"> </w:t>
      </w:r>
    </w:p>
    <w:p w14:paraId="4BCC6912"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39942343"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La paix du Christ ressuscité est une paix désarmée et une paix désarmante, humble et persévérante. Elle vient de Dieu, Dieu qui nous aime tous inconditionnellement. </w:t>
      </w:r>
    </w:p>
    <w:p w14:paraId="03198EAB"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0682FAFC"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sz w:val="22"/>
          <w:szCs w:val="22"/>
        </w:rPr>
        <w:tab/>
      </w:r>
      <w:r w:rsidRPr="00EB4036">
        <w:rPr>
          <w:rStyle w:val="Aucun"/>
          <w:rFonts w:ascii="Calibri" w:hAnsi="Calibri" w:cs="Calibri"/>
          <w:sz w:val="22"/>
          <w:szCs w:val="22"/>
        </w:rPr>
        <w:t xml:space="preserve">La paix du Christ ressuscité </w:t>
      </w:r>
    </w:p>
    <w:p w14:paraId="69E34640"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Christ, notre paix, est le Bon Pasteur qui donne sa vie pour son troupeau. Il a beaucoup de brebis en dehors de la clôture de la bergerie. </w:t>
      </w:r>
    </w:p>
    <w:p w14:paraId="4F0AF8A1"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La paix existe, elle veut habiter en nous, elle a le doux pouvoir d’éclairer et de dilater l’intelligence, elle résiste à la violence et la surmonte. </w:t>
      </w:r>
    </w:p>
    <w:p w14:paraId="72F11EEA"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273BDC76" w14:textId="77777777" w:rsidR="00C73C9A" w:rsidRPr="00EB4036" w:rsidRDefault="00C73C9A" w:rsidP="00C73C9A">
      <w:pPr>
        <w:pStyle w:val="Pardfaut"/>
        <w:spacing w:before="0" w:after="20"/>
        <w:jc w:val="both"/>
        <w:rPr>
          <w:rFonts w:ascii="Calibri" w:hAnsi="Calibri" w:cs="Calibri"/>
          <w:sz w:val="22"/>
          <w:szCs w:val="22"/>
        </w:rPr>
      </w:pPr>
      <w:r w:rsidRPr="00EB4036">
        <w:rPr>
          <w:rFonts w:ascii="Calibri" w:hAnsi="Calibri" w:cs="Calibri"/>
          <w:sz w:val="22"/>
          <w:szCs w:val="22"/>
        </w:rPr>
        <w:t xml:space="preserve">Que nous ayons le don de la foi ou qu’il nous semble ne pas l’avoir, chers frères et sœurs, ouvrons-nous à la paix ! Accueillons-la et reconnaissons-la, plutôt que de la considérer comme lointaine et impossible. </w:t>
      </w:r>
    </w:p>
    <w:p w14:paraId="3CB102FB" w14:textId="77777777" w:rsidR="00292125" w:rsidRPr="00EB4036" w:rsidRDefault="00292125" w:rsidP="00C73C9A">
      <w:pPr>
        <w:pStyle w:val="Pardfaut"/>
        <w:spacing w:before="0" w:after="20"/>
        <w:jc w:val="both"/>
        <w:rPr>
          <w:rFonts w:ascii="Calibri" w:eastAsia="Times New Roman" w:hAnsi="Calibri" w:cs="Calibri"/>
          <w:sz w:val="22"/>
          <w:szCs w:val="22"/>
        </w:rPr>
      </w:pPr>
    </w:p>
    <w:p w14:paraId="4D22A91E" w14:textId="1FEE2236" w:rsidR="00292125" w:rsidRPr="00EB4036" w:rsidRDefault="00C73C9A" w:rsidP="00C73C9A">
      <w:pPr>
        <w:pStyle w:val="Pardfaut"/>
        <w:spacing w:before="0" w:after="20"/>
        <w:jc w:val="both"/>
        <w:rPr>
          <w:rFonts w:ascii="Calibri" w:hAnsi="Calibri" w:cs="Calibri"/>
          <w:sz w:val="22"/>
          <w:szCs w:val="22"/>
        </w:rPr>
      </w:pPr>
      <w:r w:rsidRPr="00EB4036">
        <w:rPr>
          <w:rFonts w:ascii="Calibri" w:hAnsi="Calibri" w:cs="Calibri"/>
          <w:color w:val="EE0000"/>
          <w:sz w:val="22"/>
          <w:szCs w:val="22"/>
        </w:rPr>
        <w:t>—&gt;</w:t>
      </w:r>
      <w:r w:rsidRPr="00EB4036">
        <w:rPr>
          <w:rFonts w:ascii="Calibri" w:hAnsi="Calibri" w:cs="Calibri"/>
          <w:sz w:val="22"/>
          <w:szCs w:val="22"/>
        </w:rPr>
        <w:t xml:space="preserve"> Les chrétiens doivent nouer une amitié indissoluble avec la paix. En la gardant au plus profond de leur esprit, ils peuvent en rayonner la chaleur lumineuse tout autour d’eux. </w:t>
      </w:r>
    </w:p>
    <w:p w14:paraId="208A990D"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color w:val="EE0000"/>
          <w:sz w:val="22"/>
          <w:szCs w:val="22"/>
        </w:rPr>
        <w:t>—&gt;</w:t>
      </w:r>
      <w:r w:rsidRPr="00EB4036">
        <w:rPr>
          <w:rFonts w:ascii="Calibri" w:hAnsi="Calibri" w:cs="Calibri"/>
          <w:sz w:val="22"/>
          <w:szCs w:val="22"/>
        </w:rPr>
        <w:t xml:space="preserve"> La paix est d’abord une présence et un cheminement. Même si elle est entravée à l’intérieur et à l’extérieur de nous, comme une petite flamme menacée par la tempête, gardons-la sans oublier ni les noms ni les histoires de ceux qui en ont témoigné. </w:t>
      </w:r>
    </w:p>
    <w:p w14:paraId="001E3B0E"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22CC2576"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sz w:val="22"/>
          <w:szCs w:val="22"/>
        </w:rPr>
        <w:tab/>
      </w:r>
      <w:r w:rsidRPr="00EB4036">
        <w:rPr>
          <w:rStyle w:val="Aucun"/>
          <w:rFonts w:ascii="Calibri" w:hAnsi="Calibri" w:cs="Calibri"/>
          <w:b/>
          <w:bCs/>
          <w:sz w:val="22"/>
          <w:szCs w:val="22"/>
        </w:rPr>
        <w:t>L’exemple de Jésus : une paix désarmée</w:t>
      </w:r>
    </w:p>
    <w:p w14:paraId="0CC5DB24" w14:textId="77777777" w:rsidR="00C73C9A" w:rsidRPr="00EB4036" w:rsidRDefault="00C73C9A" w:rsidP="00C73C9A">
      <w:pPr>
        <w:pStyle w:val="Pardfaut"/>
        <w:spacing w:before="0" w:after="20"/>
        <w:jc w:val="both"/>
        <w:rPr>
          <w:rFonts w:ascii="Calibri" w:eastAsia="Times New Roman" w:hAnsi="Calibri" w:cs="Calibri"/>
          <w:i/>
          <w:iCs/>
          <w:sz w:val="22"/>
          <w:szCs w:val="22"/>
        </w:rPr>
      </w:pPr>
    </w:p>
    <w:p w14:paraId="1D74A994"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Peu avant d’être capturé, dans un moment d’intense confiance, Jésus dit à ceux qui étaient avec lui : « </w:t>
      </w:r>
      <w:r w:rsidRPr="00EB4036">
        <w:rPr>
          <w:rStyle w:val="Aucun"/>
          <w:rFonts w:ascii="Calibri" w:hAnsi="Calibri" w:cs="Calibri"/>
          <w:sz w:val="22"/>
          <w:szCs w:val="22"/>
        </w:rPr>
        <w:t>Je vous laisse la paix ; c’est ma paix que je vous donne ; je ne vous la donne pas comme le monde la donne</w:t>
      </w:r>
      <w:r w:rsidRPr="00EB4036">
        <w:rPr>
          <w:rFonts w:ascii="Calibri" w:hAnsi="Calibri" w:cs="Calibri"/>
          <w:sz w:val="22"/>
          <w:szCs w:val="22"/>
        </w:rPr>
        <w:t xml:space="preserve"> ». Et il ajouta immédiatement : « </w:t>
      </w:r>
      <w:r w:rsidRPr="00EB4036">
        <w:rPr>
          <w:rStyle w:val="Aucun"/>
          <w:rFonts w:ascii="Calibri" w:hAnsi="Calibri" w:cs="Calibri"/>
          <w:sz w:val="22"/>
          <w:szCs w:val="22"/>
        </w:rPr>
        <w:t>Que votre cœur ne se trouble ni ne s’effraie</w:t>
      </w:r>
      <w:r w:rsidRPr="00EB4036">
        <w:rPr>
          <w:rFonts w:ascii="Calibri" w:hAnsi="Calibri" w:cs="Calibri"/>
          <w:sz w:val="22"/>
          <w:szCs w:val="22"/>
        </w:rPr>
        <w:t xml:space="preserve"> ».</w:t>
      </w:r>
    </w:p>
    <w:p w14:paraId="1F9A60C5"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007F1C6B"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Pr="00EB4036">
        <w:rPr>
          <w:rFonts w:ascii="Calibri" w:hAnsi="Calibri" w:cs="Calibri"/>
          <w:sz w:val="22"/>
          <w:szCs w:val="22"/>
        </w:rPr>
        <w:t xml:space="preserve"> Ce qui déconcerta les disciples fut sa réponse non violente. </w:t>
      </w:r>
    </w:p>
    <w:p w14:paraId="57B1F297" w14:textId="32DCB5E1"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Jusqu’à la fin, le Maître demanda de le suivre sur cette voie</w:t>
      </w:r>
      <w:r w:rsidRPr="00EB4036">
        <w:rPr>
          <w:rFonts w:ascii="Calibri" w:hAnsi="Calibri" w:cs="Calibri"/>
          <w:sz w:val="22"/>
          <w:szCs w:val="22"/>
          <w:lang w:val="it-IT"/>
        </w:rPr>
        <w:t>. Il r</w:t>
      </w:r>
      <w:proofErr w:type="spellStart"/>
      <w:r w:rsidRPr="00EB4036">
        <w:rPr>
          <w:rFonts w:ascii="Calibri" w:hAnsi="Calibri" w:cs="Calibri"/>
          <w:sz w:val="22"/>
          <w:szCs w:val="22"/>
        </w:rPr>
        <w:t>ép</w:t>
      </w:r>
      <w:r w:rsidRPr="00EB4036">
        <w:rPr>
          <w:rFonts w:ascii="Calibri" w:hAnsi="Calibri" w:cs="Calibri"/>
          <w:sz w:val="22"/>
          <w:szCs w:val="22"/>
        </w:rPr>
        <w:t>è</w:t>
      </w:r>
      <w:r w:rsidRPr="00EB4036">
        <w:rPr>
          <w:rFonts w:ascii="Calibri" w:hAnsi="Calibri" w:cs="Calibri"/>
          <w:sz w:val="22"/>
          <w:szCs w:val="22"/>
        </w:rPr>
        <w:t>te</w:t>
      </w:r>
      <w:proofErr w:type="spellEnd"/>
      <w:r w:rsidRPr="00EB4036">
        <w:rPr>
          <w:rFonts w:ascii="Calibri" w:hAnsi="Calibri" w:cs="Calibri"/>
          <w:sz w:val="22"/>
          <w:szCs w:val="22"/>
        </w:rPr>
        <w:t xml:space="preserve"> avec fermeté à qui voudrait le défendre : « </w:t>
      </w:r>
      <w:r w:rsidRPr="00EB4036">
        <w:rPr>
          <w:rStyle w:val="Aucun"/>
          <w:rFonts w:ascii="Calibri" w:hAnsi="Calibri" w:cs="Calibri"/>
          <w:sz w:val="22"/>
          <w:szCs w:val="22"/>
        </w:rPr>
        <w:t>Rentre le glaive dans le fourreau</w:t>
      </w:r>
      <w:r w:rsidRPr="00EB4036">
        <w:rPr>
          <w:rFonts w:ascii="Calibri" w:hAnsi="Calibri" w:cs="Calibri"/>
          <w:sz w:val="22"/>
          <w:szCs w:val="22"/>
        </w:rPr>
        <w:t xml:space="preserve"> ». </w:t>
      </w:r>
    </w:p>
    <w:p w14:paraId="60B47570"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La paix de Jésus ressuscité est désarmée, car son combat fut désarmé, dans des circonstances historiques, politiques et sociales précises. </w:t>
      </w:r>
    </w:p>
    <w:p w14:paraId="060A4579"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La paix du Christ ressuscité continue de franchir les portes et les barrières grâce aux voix et aux visages de ses témoins. </w:t>
      </w:r>
    </w:p>
    <w:p w14:paraId="5317E921"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C’est le don qui permet de ne pas oublier le bien, de le reconnaître comme vainqueur et de le choisir encore et ensemble.</w:t>
      </w:r>
    </w:p>
    <w:p w14:paraId="52705117" w14:textId="7EDA835A"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Les chrétiens se sont trop souvent rendus complices des </w:t>
      </w:r>
      <w:proofErr w:type="spellStart"/>
      <w:r w:rsidRPr="00EB4036">
        <w:rPr>
          <w:rFonts w:ascii="Calibri" w:hAnsi="Calibri" w:cs="Calibri"/>
          <w:sz w:val="22"/>
          <w:szCs w:val="22"/>
        </w:rPr>
        <w:t>tragé</w:t>
      </w:r>
      <w:proofErr w:type="spellEnd"/>
      <w:r w:rsidRPr="00EB4036">
        <w:rPr>
          <w:rFonts w:ascii="Calibri" w:hAnsi="Calibri" w:cs="Calibri"/>
          <w:sz w:val="22"/>
          <w:szCs w:val="22"/>
          <w:lang w:val="de-DE"/>
        </w:rPr>
        <w:t xml:space="preserve">dies </w:t>
      </w:r>
      <w:r w:rsidRPr="00EB4036">
        <w:rPr>
          <w:rFonts w:ascii="Calibri" w:hAnsi="Calibri" w:cs="Calibri"/>
          <w:sz w:val="22"/>
          <w:szCs w:val="22"/>
        </w:rPr>
        <w:t xml:space="preserve">: ils doivent en prendre conscience et s’en souvenir. Mais </w:t>
      </w:r>
      <w:r w:rsidRPr="00EB4036">
        <w:rPr>
          <w:rFonts w:ascii="Calibri" w:hAnsi="Calibri" w:cs="Calibri"/>
          <w:sz w:val="22"/>
          <w:szCs w:val="22"/>
        </w:rPr>
        <w:t>ils doivent</w:t>
      </w:r>
      <w:r w:rsidRPr="00EB4036">
        <w:rPr>
          <w:rFonts w:ascii="Calibri" w:hAnsi="Calibri" w:cs="Calibri"/>
          <w:sz w:val="22"/>
          <w:szCs w:val="22"/>
        </w:rPr>
        <w:t xml:space="preserve"> ensemble témoigner de la nouveauté de la paix du Christ et agir avec misé</w:t>
      </w:r>
      <w:r w:rsidRPr="00EB4036">
        <w:rPr>
          <w:rFonts w:ascii="Calibri" w:hAnsi="Calibri" w:cs="Calibri"/>
          <w:sz w:val="22"/>
          <w:szCs w:val="22"/>
          <w:lang w:val="it-IT"/>
        </w:rPr>
        <w:t>ricorde</w:t>
      </w:r>
      <w:r w:rsidRPr="00EB4036">
        <w:rPr>
          <w:rFonts w:ascii="Calibri" w:hAnsi="Calibri" w:cs="Calibri"/>
          <w:sz w:val="22"/>
          <w:szCs w:val="22"/>
        </w:rPr>
        <w:t xml:space="preserve">. Ce faisant, ils trouveront à leurs côtés des frères et sœurs qui, de différentes manières, ont su écouter la douleur des autres et se sont intérieurement libérés du piège de la violence. </w:t>
      </w:r>
    </w:p>
    <w:p w14:paraId="330C6550" w14:textId="77777777" w:rsidR="00292125" w:rsidRPr="00EB4036" w:rsidRDefault="00C73C9A" w:rsidP="00C73C9A">
      <w:pPr>
        <w:pStyle w:val="Pardfaut"/>
        <w:spacing w:before="0" w:after="20"/>
        <w:jc w:val="both"/>
        <w:rPr>
          <w:rStyle w:val="Aucun"/>
          <w:rFonts w:ascii="Calibri" w:eastAsia="Times New Roman" w:hAnsi="Calibri" w:cs="Calibri"/>
          <w:sz w:val="22"/>
          <w:szCs w:val="22"/>
          <w:u w:val="single"/>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 xml:space="preserve">&gt; </w:t>
      </w:r>
      <w:r w:rsidRPr="00EB4036">
        <w:rPr>
          <w:rFonts w:ascii="Calibri" w:hAnsi="Calibri" w:cs="Calibri"/>
          <w:sz w:val="22"/>
          <w:szCs w:val="22"/>
        </w:rPr>
        <w:t>La paix est une réalité que chacun peut vivre et cultiver.</w:t>
      </w:r>
    </w:p>
    <w:p w14:paraId="54893666" w14:textId="449569E6" w:rsidR="00C73C9A" w:rsidRPr="00EB4036" w:rsidRDefault="00C73C9A" w:rsidP="00C73C9A">
      <w:pPr>
        <w:pStyle w:val="Pardfaut"/>
        <w:spacing w:before="0" w:after="20"/>
        <w:jc w:val="both"/>
        <w:rPr>
          <w:rFonts w:ascii="Calibri" w:eastAsia="Times New Roman" w:hAnsi="Calibri" w:cs="Calibri"/>
          <w:sz w:val="22"/>
          <w:szCs w:val="22"/>
          <w:u w:val="single"/>
        </w:rPr>
      </w:pPr>
      <w:r w:rsidRPr="00EB4036">
        <w:rPr>
          <w:rFonts w:ascii="Calibri" w:hAnsi="Calibri" w:cs="Calibri"/>
          <w:sz w:val="22"/>
          <w:szCs w:val="22"/>
        </w:rPr>
        <w:t xml:space="preserve">Nombreux sont ceux qui qualifient de réalistes les récits dépourvus d’espérance. Ils sont aveugles à la beauté des autres, oublieux de la grâce de Dieu toujours à l’œuvre dans les cœurs humains, aussi blessés soient-ils par le péché. </w:t>
      </w:r>
    </w:p>
    <w:p w14:paraId="2EF8BECC"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Lorsque nous traitons la paix comme un idéal lointain, nous finissons par ne plus considérer scandaleux que l’on puisse la nier et en arriver même à la guerre pour atteindre la paix. L</w:t>
      </w:r>
      <w:r w:rsidRPr="00EB4036">
        <w:rPr>
          <w:rFonts w:ascii="Calibri" w:hAnsi="Calibri" w:cs="Calibri"/>
          <w:sz w:val="22"/>
          <w:szCs w:val="22"/>
          <w:lang w:val="it-IT"/>
        </w:rPr>
        <w:t>a capacit</w:t>
      </w:r>
      <w:r w:rsidRPr="00EB4036">
        <w:rPr>
          <w:rFonts w:ascii="Calibri" w:hAnsi="Calibri" w:cs="Calibri"/>
          <w:sz w:val="22"/>
          <w:szCs w:val="22"/>
        </w:rPr>
        <w:t xml:space="preserve">é à dire que la paix est proche semble faire défaut. </w:t>
      </w:r>
    </w:p>
    <w:p w14:paraId="17BC667D"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Si la paix n’est pas une réalité vé</w:t>
      </w:r>
      <w:r w:rsidRPr="00EB4036">
        <w:rPr>
          <w:rFonts w:ascii="Calibri" w:hAnsi="Calibri" w:cs="Calibri"/>
          <w:sz w:val="22"/>
          <w:szCs w:val="22"/>
          <w:lang w:val="es-ES_tradnl"/>
        </w:rPr>
        <w:t xml:space="preserve">cue, </w:t>
      </w:r>
      <w:r w:rsidRPr="00EB4036">
        <w:rPr>
          <w:rFonts w:ascii="Calibri" w:hAnsi="Calibri" w:cs="Calibri"/>
          <w:sz w:val="22"/>
          <w:szCs w:val="22"/>
        </w:rPr>
        <w:t>à préserver et à cultiver, l’</w:t>
      </w:r>
      <w:r w:rsidRPr="00EB4036">
        <w:rPr>
          <w:rFonts w:ascii="Calibri" w:hAnsi="Calibri" w:cs="Calibri"/>
          <w:sz w:val="22"/>
          <w:szCs w:val="22"/>
          <w:lang w:val="it-IT"/>
        </w:rPr>
        <w:t>agressivit</w:t>
      </w:r>
      <w:r w:rsidRPr="00EB4036">
        <w:rPr>
          <w:rFonts w:ascii="Calibri" w:hAnsi="Calibri" w:cs="Calibri"/>
          <w:sz w:val="22"/>
          <w:szCs w:val="22"/>
        </w:rPr>
        <w:t>é se répand dans la vie domestique comme dans la vie publique. O</w:t>
      </w:r>
      <w:r w:rsidRPr="00EB4036">
        <w:rPr>
          <w:rFonts w:ascii="Calibri" w:hAnsi="Calibri" w:cs="Calibri"/>
          <w:sz w:val="22"/>
          <w:szCs w:val="22"/>
          <w:lang w:val="it-IT"/>
        </w:rPr>
        <w:t xml:space="preserve">n en arrive </w:t>
      </w:r>
      <w:r w:rsidRPr="00EB4036">
        <w:rPr>
          <w:rFonts w:ascii="Calibri" w:hAnsi="Calibri" w:cs="Calibri"/>
          <w:sz w:val="22"/>
          <w:szCs w:val="22"/>
        </w:rPr>
        <w:t xml:space="preserve">à considérer comme une faute le fait de ne pas se préparer suffisamment à la guerre, à réagir aux attaques, à répondre à la violence. </w:t>
      </w:r>
    </w:p>
    <w:p w14:paraId="31B47CBD" w14:textId="77777777" w:rsidR="00C73C9A" w:rsidRPr="00EB4036" w:rsidRDefault="00C73C9A" w:rsidP="00C73C9A">
      <w:pPr>
        <w:pStyle w:val="Pardfaut"/>
        <w:spacing w:before="0" w:after="20"/>
        <w:jc w:val="both"/>
        <w:rPr>
          <w:rStyle w:val="Aucun"/>
          <w:rFonts w:ascii="Calibri" w:eastAsia="Times New Roman" w:hAnsi="Calibri" w:cs="Calibri"/>
          <w:b/>
          <w:bCs/>
          <w:sz w:val="22"/>
          <w:szCs w:val="22"/>
        </w:rPr>
      </w:pPr>
    </w:p>
    <w:p w14:paraId="74222264" w14:textId="77777777" w:rsidR="00C73C9A" w:rsidRPr="00EB4036" w:rsidRDefault="00C73C9A" w:rsidP="00C73C9A">
      <w:pPr>
        <w:pStyle w:val="Pardfaut"/>
        <w:spacing w:before="0" w:after="20"/>
        <w:jc w:val="both"/>
        <w:rPr>
          <w:rStyle w:val="Aucun"/>
          <w:rFonts w:ascii="Calibri" w:eastAsia="Times New Roman" w:hAnsi="Calibri" w:cs="Calibri"/>
          <w:b/>
          <w:bCs/>
          <w:sz w:val="22"/>
          <w:szCs w:val="22"/>
        </w:rPr>
      </w:pPr>
      <w:r w:rsidRPr="00EB4036">
        <w:rPr>
          <w:rStyle w:val="Aucun"/>
          <w:rFonts w:ascii="Calibri" w:eastAsia="Times New Roman" w:hAnsi="Calibri" w:cs="Calibri"/>
          <w:b/>
          <w:bCs/>
          <w:sz w:val="22"/>
          <w:szCs w:val="22"/>
        </w:rPr>
        <w:tab/>
        <w:t>U</w:t>
      </w:r>
      <w:r w:rsidRPr="00EB4036">
        <w:rPr>
          <w:rStyle w:val="Aucun"/>
          <w:rFonts w:ascii="Calibri" w:hAnsi="Calibri" w:cs="Calibri"/>
          <w:b/>
          <w:bCs/>
          <w:sz w:val="22"/>
          <w:szCs w:val="22"/>
        </w:rPr>
        <w:t>ne spirale destructrice sans précédent</w:t>
      </w:r>
    </w:p>
    <w:p w14:paraId="5C8E5E52" w14:textId="77777777" w:rsidR="00C73C9A" w:rsidRPr="00EB4036" w:rsidRDefault="00C73C9A" w:rsidP="00C73C9A">
      <w:pPr>
        <w:pStyle w:val="Pardfaut"/>
        <w:spacing w:before="0" w:after="20"/>
        <w:jc w:val="both"/>
        <w:rPr>
          <w:rStyle w:val="Aucun"/>
          <w:rFonts w:ascii="Calibri" w:eastAsia="Times New Roman" w:hAnsi="Calibri" w:cs="Calibri"/>
          <w:b/>
          <w:bCs/>
          <w:sz w:val="22"/>
          <w:szCs w:val="22"/>
        </w:rPr>
      </w:pPr>
    </w:p>
    <w:p w14:paraId="5CC563B4"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Bien au-delà du principe de légitime défense, cette logique antagoniste est, sur le plan politique, la donnée la plus actuelle dans une déstabilisation planétaire qui devient chaque jour plus dramatique et imprévisible.</w:t>
      </w:r>
    </w:p>
    <w:p w14:paraId="1B8ECA28"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4FEE2B3C"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La force dissuasive de la puissance, et en particulier celle de la dissuasion nucléaire, traduisent l’irrationalité d’un rapport entre les peuples, fondé non pas sur le droit, sur la justice ou sur la confiance, mais sur la peur et la domination de la force.</w:t>
      </w:r>
    </w:p>
    <w:p w14:paraId="7EFD7A4E"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36FBD5C1" w14:textId="7644211B" w:rsidR="00292125" w:rsidRPr="00EB4036" w:rsidRDefault="00C73C9A" w:rsidP="00C73C9A">
      <w:pPr>
        <w:pStyle w:val="Pardfaut"/>
        <w:spacing w:before="0" w:after="20"/>
        <w:jc w:val="both"/>
        <w:rPr>
          <w:rFonts w:ascii="Calibri" w:hAnsi="Calibri" w:cs="Calibri"/>
          <w:sz w:val="22"/>
          <w:szCs w:val="22"/>
        </w:rPr>
      </w:pPr>
      <w:r w:rsidRPr="00EB4036">
        <w:rPr>
          <w:rFonts w:ascii="Calibri" w:hAnsi="Calibri" w:cs="Calibri"/>
          <w:sz w:val="22"/>
          <w:szCs w:val="22"/>
        </w:rPr>
        <w:t>On assiste aussi à un réalignement des politiques éducatives : à la place d’une culture de la mémoire qui préserve les prises de consciences acquises au cours du XX</w:t>
      </w:r>
      <w:r w:rsidRPr="00EB4036">
        <w:rPr>
          <w:rStyle w:val="Aucun"/>
          <w:rFonts w:ascii="Calibri" w:hAnsi="Calibri" w:cs="Calibri"/>
          <w:sz w:val="22"/>
          <w:szCs w:val="22"/>
          <w:vertAlign w:val="superscript"/>
        </w:rPr>
        <w:t>e</w:t>
      </w:r>
      <w:r w:rsidRPr="00EB4036">
        <w:rPr>
          <w:rFonts w:ascii="Calibri" w:hAnsi="Calibri" w:cs="Calibri"/>
          <w:sz w:val="22"/>
          <w:szCs w:val="22"/>
        </w:rPr>
        <w:t xml:space="preserve"> siècle et n’oublie pas les millions de victimes, on promeut des campagnes de communication et des programmes éducatifs, dans les écoles et les universités comme dans les médias, diffusant la perception de menaces et transmettant une conception purement armée de défense et de sécurité.</w:t>
      </w:r>
    </w:p>
    <w:p w14:paraId="35AAC41B" w14:textId="77777777" w:rsidR="00292125" w:rsidRPr="00EB4036" w:rsidRDefault="00292125" w:rsidP="00C73C9A">
      <w:pPr>
        <w:pStyle w:val="Pardfaut"/>
        <w:spacing w:before="0" w:after="20"/>
        <w:jc w:val="both"/>
        <w:rPr>
          <w:rFonts w:ascii="Calibri" w:hAnsi="Calibri" w:cs="Calibri"/>
          <w:sz w:val="22"/>
          <w:szCs w:val="22"/>
        </w:rPr>
      </w:pPr>
    </w:p>
    <w:p w14:paraId="79844E92"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Pr="00EB4036">
        <w:rPr>
          <w:rFonts w:ascii="Calibri" w:hAnsi="Calibri" w:cs="Calibri"/>
          <w:sz w:val="22"/>
          <w:szCs w:val="22"/>
        </w:rPr>
        <w:t xml:space="preserve"> Il faut favoriser le réveil des consciences et de la pensée critique.</w:t>
      </w:r>
    </w:p>
    <w:p w14:paraId="68ED61E4"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Les progrès technologiques et l’application dans le domaine militaire de l’intelligence artificielle ont radicalisé la dimension tragique des conflits armés. On assiste même à un processus de déresponsabilisation des dirigeants politiques et militaires, en raison de la croissante « délégation aux machines » des décisions concernant la vie et la mort des personnes humaines. </w:t>
      </w:r>
    </w:p>
    <w:p w14:paraId="75D15C44"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C’est une spirale destructrice sans précédent de l’humanisme juridique et philosophique sur lequel repose toute civilisation et par lequel toute civilisation est protégé</w:t>
      </w:r>
      <w:r w:rsidRPr="00EB4036">
        <w:rPr>
          <w:rFonts w:ascii="Calibri" w:hAnsi="Calibri" w:cs="Calibri"/>
          <w:sz w:val="22"/>
          <w:szCs w:val="22"/>
          <w:lang w:val="it-IT"/>
        </w:rPr>
        <w:t xml:space="preserve">e. </w:t>
      </w:r>
    </w:p>
    <w:p w14:paraId="7BCD80E1"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Les appels répétés à l’augmentation des dépenses militaires sont présentés par de nombreux gouvernants avec la justification du danger représenté par les autres. </w:t>
      </w:r>
    </w:p>
    <w:p w14:paraId="555833DE" w14:textId="78EC988E"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La tendance au réarmement est ininterrompue depuis dix ans : les dépenses militaires mondiales ont augmenté en 2024 de 9,4 % par rapport à 2023. Elles atteignent 2,5 % du PIB mondial. </w:t>
      </w:r>
    </w:p>
    <w:p w14:paraId="33CAAA0F"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Pr="00EB4036">
        <w:rPr>
          <w:rFonts w:ascii="Calibri" w:hAnsi="Calibri" w:cs="Calibri"/>
          <w:sz w:val="22"/>
          <w:szCs w:val="22"/>
        </w:rPr>
        <w:t xml:space="preserve"> </w:t>
      </w:r>
      <w:r w:rsidRPr="00EB4036">
        <w:rPr>
          <w:rFonts w:ascii="Calibri" w:hAnsi="Calibri" w:cs="Calibri"/>
          <w:sz w:val="22"/>
          <w:szCs w:val="22"/>
          <w:lang w:val="it-IT"/>
        </w:rPr>
        <w:t xml:space="preserve">Il </w:t>
      </w:r>
      <w:r w:rsidRPr="00EB4036">
        <w:rPr>
          <w:rFonts w:ascii="Calibri" w:hAnsi="Calibri" w:cs="Calibri"/>
          <w:sz w:val="22"/>
          <w:szCs w:val="22"/>
        </w:rPr>
        <w:t xml:space="preserve">faut dénoncer les énormes concentrations d’intérêts économiques et financiers privés qui poussent les États dans la direction du surarmement. </w:t>
      </w:r>
    </w:p>
    <w:p w14:paraId="35A23B6A" w14:textId="4EEF7D73"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Malheureusement, il est de plus en plus courant dans le panorama contemporain de faire entrer des mots de la foi dans le combat politique, de bénir le nationalisme et de justifier religieusement la violence et la lutte armé</w:t>
      </w:r>
      <w:r w:rsidRPr="00EB4036">
        <w:rPr>
          <w:rFonts w:ascii="Calibri" w:hAnsi="Calibri" w:cs="Calibri"/>
          <w:sz w:val="22"/>
          <w:szCs w:val="22"/>
          <w:lang w:val="it-IT"/>
        </w:rPr>
        <w:t xml:space="preserve">e. </w:t>
      </w:r>
    </w:p>
    <w:p w14:paraId="468C6AE9" w14:textId="016E20CA" w:rsidR="00292125"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Pr="00EB4036">
        <w:rPr>
          <w:rFonts w:ascii="Calibri" w:hAnsi="Calibri" w:cs="Calibri"/>
          <w:sz w:val="22"/>
          <w:szCs w:val="22"/>
        </w:rPr>
        <w:t xml:space="preserve"> Les croyants doivent réfuter activement, avant tout par leur vie, ces formes de blasphème qui obscurcissent le Saint Nom de Dieu. </w:t>
      </w:r>
    </w:p>
    <w:p w14:paraId="330AD426"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Pr="00EB4036">
        <w:rPr>
          <w:rFonts w:ascii="Calibri" w:hAnsi="Calibri" w:cs="Calibri"/>
          <w:sz w:val="22"/>
          <w:szCs w:val="22"/>
        </w:rPr>
        <w:t xml:space="preserve"> Les chefs d’État et les autorités militaires doivent « </w:t>
      </w:r>
      <w:proofErr w:type="spellStart"/>
      <w:r w:rsidRPr="00EB4036">
        <w:rPr>
          <w:rFonts w:ascii="Calibri" w:hAnsi="Calibri" w:cs="Calibri"/>
          <w:sz w:val="22"/>
          <w:szCs w:val="22"/>
          <w:lang w:val="de-DE"/>
        </w:rPr>
        <w:t>peser</w:t>
      </w:r>
      <w:proofErr w:type="spellEnd"/>
      <w:r w:rsidRPr="00EB4036">
        <w:rPr>
          <w:rFonts w:ascii="Calibri" w:hAnsi="Calibri" w:cs="Calibri"/>
          <w:sz w:val="22"/>
          <w:szCs w:val="22"/>
          <w:lang w:val="de-DE"/>
        </w:rPr>
        <w:t xml:space="preserve"> </w:t>
      </w:r>
      <w:r w:rsidRPr="00EB4036">
        <w:rPr>
          <w:rFonts w:ascii="Calibri" w:hAnsi="Calibri" w:cs="Calibri"/>
          <w:sz w:val="22"/>
          <w:szCs w:val="22"/>
        </w:rPr>
        <w:t>à tout instant une responsabilité aussi immense devant Dieu et devant toute l’humanité ».</w:t>
      </w:r>
    </w:p>
    <w:p w14:paraId="417976FE"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6BD6C929" w14:textId="77777777" w:rsidR="00C73C9A" w:rsidRPr="00EB4036" w:rsidRDefault="00C73C9A" w:rsidP="00C73C9A">
      <w:pPr>
        <w:pStyle w:val="Pardfaut"/>
        <w:spacing w:before="0" w:after="20"/>
        <w:jc w:val="both"/>
        <w:rPr>
          <w:rStyle w:val="Aucun"/>
          <w:rFonts w:ascii="Calibri" w:hAnsi="Calibri" w:cs="Calibri"/>
          <w:b/>
          <w:bCs/>
          <w:sz w:val="22"/>
          <w:szCs w:val="22"/>
        </w:rPr>
      </w:pPr>
      <w:r w:rsidRPr="00EB4036">
        <w:rPr>
          <w:rFonts w:ascii="Calibri" w:eastAsia="Times New Roman" w:hAnsi="Calibri" w:cs="Calibri"/>
          <w:sz w:val="22"/>
          <w:szCs w:val="22"/>
        </w:rPr>
        <w:tab/>
      </w:r>
      <w:r w:rsidRPr="00EB4036">
        <w:rPr>
          <w:rFonts w:ascii="Calibri" w:eastAsia="Times New Roman" w:hAnsi="Calibri" w:cs="Calibri"/>
          <w:sz w:val="22"/>
          <w:szCs w:val="22"/>
        </w:rPr>
        <w:tab/>
      </w:r>
      <w:r w:rsidRPr="00EB4036">
        <w:rPr>
          <w:rStyle w:val="Aucun"/>
          <w:rFonts w:ascii="Calibri" w:hAnsi="Calibri" w:cs="Calibri"/>
          <w:b/>
          <w:bCs/>
          <w:sz w:val="22"/>
          <w:szCs w:val="22"/>
        </w:rPr>
        <w:t>La paix dé</w:t>
      </w:r>
      <w:r w:rsidRPr="00EB4036">
        <w:rPr>
          <w:rStyle w:val="Aucun"/>
          <w:rFonts w:ascii="Calibri" w:hAnsi="Calibri" w:cs="Calibri"/>
          <w:b/>
          <w:bCs/>
          <w:sz w:val="22"/>
          <w:szCs w:val="22"/>
          <w:lang w:val="it-IT"/>
        </w:rPr>
        <w:t>sarmante</w:t>
      </w:r>
      <w:r w:rsidRPr="00EB4036">
        <w:rPr>
          <w:rStyle w:val="Aucun"/>
          <w:rFonts w:ascii="Calibri" w:hAnsi="Calibri" w:cs="Calibri"/>
          <w:b/>
          <w:bCs/>
          <w:sz w:val="22"/>
          <w:szCs w:val="22"/>
        </w:rPr>
        <w:t xml:space="preserve"> d’un Dieu sans défense</w:t>
      </w:r>
    </w:p>
    <w:p w14:paraId="5FB26867" w14:textId="77777777" w:rsidR="00C73C9A" w:rsidRPr="00EB4036" w:rsidRDefault="00C73C9A" w:rsidP="00C73C9A">
      <w:pPr>
        <w:pStyle w:val="Pardfaut"/>
        <w:spacing w:before="0" w:after="20"/>
        <w:jc w:val="both"/>
        <w:rPr>
          <w:rStyle w:val="Aucun"/>
          <w:rFonts w:ascii="Calibri" w:hAnsi="Calibri" w:cs="Calibri"/>
          <w:b/>
          <w:bCs/>
          <w:sz w:val="22"/>
          <w:szCs w:val="22"/>
        </w:rPr>
      </w:pPr>
    </w:p>
    <w:p w14:paraId="6789FEE7"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Alors que les villes étaient dé</w:t>
      </w:r>
      <w:r w:rsidRPr="00EB4036">
        <w:rPr>
          <w:rFonts w:ascii="Calibri" w:hAnsi="Calibri" w:cs="Calibri"/>
          <w:sz w:val="22"/>
          <w:szCs w:val="22"/>
          <w:lang w:val="it-IT"/>
        </w:rPr>
        <w:t>chir</w:t>
      </w:r>
      <w:proofErr w:type="spellStart"/>
      <w:r w:rsidRPr="00EB4036">
        <w:rPr>
          <w:rFonts w:ascii="Calibri" w:hAnsi="Calibri" w:cs="Calibri"/>
          <w:sz w:val="22"/>
          <w:szCs w:val="22"/>
        </w:rPr>
        <w:t>ées</w:t>
      </w:r>
      <w:proofErr w:type="spellEnd"/>
      <w:r w:rsidRPr="00EB4036">
        <w:rPr>
          <w:rFonts w:ascii="Calibri" w:hAnsi="Calibri" w:cs="Calibri"/>
          <w:sz w:val="22"/>
          <w:szCs w:val="22"/>
        </w:rPr>
        <w:t xml:space="preserve"> par des guerres sanglantes entre de puissants clans, François d’Assise a reçu la vraie paix intérieure, s’est libéré de tout désir de suprématie sur les autres, s’est fait l’un des derniers et a cherché à vivre en harmonie avec tout le monde. </w:t>
      </w:r>
    </w:p>
    <w:p w14:paraId="3404D510"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386E84EE"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C’est une histoire qui veut se poursuivre en nous, et qui demande d’unir nos efforts pour contribuer les uns et les autres à une paix désarmante, une paix qui naisse de l’ouverture et de l’</w:t>
      </w:r>
      <w:proofErr w:type="spellStart"/>
      <w:r w:rsidRPr="00EB4036">
        <w:rPr>
          <w:rFonts w:ascii="Calibri" w:hAnsi="Calibri" w:cs="Calibri"/>
          <w:sz w:val="22"/>
          <w:szCs w:val="22"/>
          <w:lang w:val="es-ES_tradnl"/>
        </w:rPr>
        <w:t>humilit</w:t>
      </w:r>
      <w:proofErr w:type="spellEnd"/>
      <w:r w:rsidRPr="00EB4036">
        <w:rPr>
          <w:rFonts w:ascii="Calibri" w:hAnsi="Calibri" w:cs="Calibri"/>
          <w:sz w:val="22"/>
          <w:szCs w:val="22"/>
        </w:rPr>
        <w:t xml:space="preserve">é </w:t>
      </w:r>
      <w:proofErr w:type="spellStart"/>
      <w:r w:rsidRPr="00EB4036">
        <w:rPr>
          <w:rFonts w:ascii="Calibri" w:hAnsi="Calibri" w:cs="Calibri"/>
          <w:sz w:val="22"/>
          <w:szCs w:val="22"/>
        </w:rPr>
        <w:t>é</w:t>
      </w:r>
      <w:proofErr w:type="spellEnd"/>
      <w:r w:rsidRPr="00EB4036">
        <w:rPr>
          <w:rFonts w:ascii="Calibri" w:hAnsi="Calibri" w:cs="Calibri"/>
          <w:sz w:val="22"/>
          <w:szCs w:val="22"/>
          <w:lang w:val="nl-NL"/>
        </w:rPr>
        <w:t>vang</w:t>
      </w:r>
      <w:proofErr w:type="spellStart"/>
      <w:r w:rsidRPr="00EB4036">
        <w:rPr>
          <w:rFonts w:ascii="Calibri" w:hAnsi="Calibri" w:cs="Calibri"/>
          <w:sz w:val="22"/>
          <w:szCs w:val="22"/>
        </w:rPr>
        <w:t>élique</w:t>
      </w:r>
      <w:proofErr w:type="spellEnd"/>
      <w:r w:rsidRPr="00EB4036">
        <w:rPr>
          <w:rFonts w:ascii="Calibri" w:hAnsi="Calibri" w:cs="Calibri"/>
          <w:sz w:val="22"/>
          <w:szCs w:val="22"/>
        </w:rPr>
        <w:t xml:space="preserve">. </w:t>
      </w:r>
    </w:p>
    <w:p w14:paraId="02EE6832" w14:textId="77777777" w:rsidR="00C73C9A" w:rsidRPr="00EB4036" w:rsidRDefault="00C73C9A" w:rsidP="00C73C9A">
      <w:pPr>
        <w:pStyle w:val="Pardfaut"/>
        <w:spacing w:before="0" w:after="20"/>
        <w:jc w:val="both"/>
        <w:rPr>
          <w:rFonts w:ascii="Calibri" w:eastAsia="Times New Roman" w:hAnsi="Calibri" w:cs="Calibri"/>
          <w:i/>
          <w:iCs/>
          <w:sz w:val="22"/>
          <w:szCs w:val="22"/>
        </w:rPr>
      </w:pPr>
    </w:p>
    <w:p w14:paraId="0F1FEF74"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lang w:val="it-IT"/>
        </w:rPr>
        <w:t>La bont</w:t>
      </w:r>
      <w:r w:rsidRPr="00EB4036">
        <w:rPr>
          <w:rFonts w:ascii="Calibri" w:hAnsi="Calibri" w:cs="Calibri"/>
          <w:sz w:val="22"/>
          <w:szCs w:val="22"/>
        </w:rPr>
        <w:t>é est dé</w:t>
      </w:r>
      <w:r w:rsidRPr="00EB4036">
        <w:rPr>
          <w:rFonts w:ascii="Calibri" w:hAnsi="Calibri" w:cs="Calibri"/>
          <w:sz w:val="22"/>
          <w:szCs w:val="22"/>
          <w:lang w:val="it-IT"/>
        </w:rPr>
        <w:t xml:space="preserve">sarmante. </w:t>
      </w:r>
    </w:p>
    <w:p w14:paraId="5731EBD7"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C’est peut-être pour cela que Dieu s’est fait petit enfant. </w:t>
      </w:r>
    </w:p>
    <w:p w14:paraId="31317883"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Le mystère de l’Incarnation, qui atteint son abaissement le plus complet dans la descente aux enfers, commence dans le sein d’une jeune mère et se manifeste dans la mangeoire de Bethléem. </w:t>
      </w:r>
    </w:p>
    <w:p w14:paraId="51E91886"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765EABD6"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w:t>
      </w:r>
      <w:r w:rsidRPr="00EB4036">
        <w:rPr>
          <w:rStyle w:val="Aucun"/>
          <w:rFonts w:ascii="Calibri" w:hAnsi="Calibri" w:cs="Calibri"/>
          <w:sz w:val="22"/>
          <w:szCs w:val="22"/>
        </w:rPr>
        <w:t>Paix sur la terre</w:t>
      </w:r>
      <w:r w:rsidRPr="00EB4036">
        <w:rPr>
          <w:rFonts w:ascii="Calibri" w:hAnsi="Calibri" w:cs="Calibri"/>
          <w:sz w:val="22"/>
          <w:szCs w:val="22"/>
        </w:rPr>
        <w:t xml:space="preserve">”, chantent les anges en annonçant la présence d’un Dieu sans défense, dont l’humanité ne peut se découvrir aimée qu’en prenant soin de lui. </w:t>
      </w:r>
    </w:p>
    <w:p w14:paraId="28F324CF"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12D7DA9D"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Rien ne possède autant le pouvoir de nous changer qu’un enfant. </w:t>
      </w:r>
    </w:p>
    <w:p w14:paraId="7DEA8276"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Et peut-être est-ce précisément la pensée de nos fils, des enfants, mais aussi de ceux qui sont fragiles comme eux, qui nous transperce le cœur. </w:t>
      </w:r>
    </w:p>
    <w:p w14:paraId="289BE95F"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0054A8C6" w14:textId="6C038E9F" w:rsidR="00C73C9A" w:rsidRPr="00EB4036" w:rsidRDefault="00C73C9A" w:rsidP="00C73C9A">
      <w:pPr>
        <w:pStyle w:val="Pardfaut"/>
        <w:spacing w:before="0" w:after="20"/>
        <w:jc w:val="both"/>
        <w:rPr>
          <w:rFonts w:ascii="Calibri" w:hAnsi="Calibri" w:cs="Calibri"/>
          <w:sz w:val="22"/>
          <w:szCs w:val="22"/>
        </w:rPr>
      </w:pPr>
      <w:r w:rsidRPr="00EB4036">
        <w:rPr>
          <w:rFonts w:ascii="Calibri" w:hAnsi="Calibri" w:cs="Calibri"/>
          <w:sz w:val="22"/>
          <w:szCs w:val="22"/>
        </w:rPr>
        <w:t>Les personnes fragiles et blessées ont aussi le pouvoir de remettre en question la direction que nous avons choisie, en tant qu’individus et en tant que communautés.</w:t>
      </w:r>
      <w:r w:rsidRPr="00EB4036">
        <w:rPr>
          <w:rFonts w:ascii="Calibri" w:hAnsi="Calibri" w:cs="Calibri"/>
          <w:sz w:val="22"/>
          <w:szCs w:val="22"/>
        </w:rPr>
        <w:tab/>
      </w:r>
    </w:p>
    <w:p w14:paraId="737BB60A" w14:textId="77777777" w:rsidR="00C73C9A" w:rsidRPr="00EB4036" w:rsidRDefault="00C73C9A" w:rsidP="00C73C9A">
      <w:pPr>
        <w:pStyle w:val="Pardfaut"/>
        <w:spacing w:before="0" w:after="20"/>
        <w:jc w:val="both"/>
        <w:rPr>
          <w:rFonts w:ascii="Calibri" w:hAnsi="Calibri" w:cs="Calibri"/>
          <w:sz w:val="22"/>
          <w:szCs w:val="22"/>
        </w:rPr>
      </w:pPr>
    </w:p>
    <w:p w14:paraId="1E9F58E0" w14:textId="77777777" w:rsidR="00C73C9A" w:rsidRPr="00EB4036" w:rsidRDefault="00C73C9A" w:rsidP="00C73C9A">
      <w:pPr>
        <w:pStyle w:val="Pardfaut"/>
        <w:spacing w:before="0" w:after="20"/>
        <w:ind w:left="708" w:firstLine="708"/>
        <w:jc w:val="both"/>
        <w:rPr>
          <w:rStyle w:val="Aucun"/>
          <w:rFonts w:ascii="Calibri" w:eastAsia="Times New Roman" w:hAnsi="Calibri" w:cs="Calibri"/>
          <w:sz w:val="22"/>
          <w:szCs w:val="22"/>
          <w:u w:val="single"/>
        </w:rPr>
      </w:pPr>
      <w:r w:rsidRPr="00EB4036">
        <w:rPr>
          <w:rStyle w:val="Aucun"/>
          <w:rFonts w:ascii="Calibri" w:hAnsi="Calibri" w:cs="Calibri"/>
          <w:b/>
          <w:bCs/>
          <w:sz w:val="22"/>
          <w:szCs w:val="22"/>
        </w:rPr>
        <w:t>La perspective d’un désarmement intégral</w:t>
      </w:r>
    </w:p>
    <w:p w14:paraId="622139ED"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2FB82DEA"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Jean XXIII écrivait dans </w:t>
      </w:r>
      <w:r w:rsidRPr="00EB4036">
        <w:rPr>
          <w:rStyle w:val="Aucun"/>
          <w:rFonts w:ascii="Calibri" w:hAnsi="Calibri" w:cs="Calibri"/>
          <w:sz w:val="22"/>
          <w:szCs w:val="22"/>
          <w:lang w:val="it-IT"/>
        </w:rPr>
        <w:t>Pacem in terris</w:t>
      </w:r>
      <w:r w:rsidRPr="00EB4036">
        <w:rPr>
          <w:rFonts w:ascii="Calibri" w:hAnsi="Calibri" w:cs="Calibri"/>
          <w:sz w:val="22"/>
          <w:szCs w:val="22"/>
        </w:rPr>
        <w:t xml:space="preserve"> : « L’arrêt de l’accroissement du potentiel militaire, la diminution effective des armements et, à plus forte raison, leur suppression, sont choses irréalisables ou presque sans un désarmement intégral qui atteigne aussi les âmes : il faut s’employer unanimement et sincèrement à y faire disparaître la peur et la psychose de guerre ». </w:t>
      </w:r>
    </w:p>
    <w:p w14:paraId="47C6244D"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176B83F4" w14:textId="2F5950B0"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sz w:val="22"/>
          <w:szCs w:val="22"/>
        </w:rPr>
        <w:tab/>
      </w:r>
      <w:r w:rsidRPr="00EB4036">
        <w:rPr>
          <w:rFonts w:ascii="Calibri" w:hAnsi="Calibri" w:cs="Calibri"/>
          <w:sz w:val="22"/>
          <w:szCs w:val="22"/>
        </w:rPr>
        <w:t xml:space="preserve">La vraie paix ne peut s’édifier que dans la confiance mutuelle. </w:t>
      </w:r>
    </w:p>
    <w:p w14:paraId="12B1E349"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4D693179"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C’est là un but qui peut être atteint, car il est à la fois réclamé par la raison, souverainement désirable, et de la plus grande utilité.  </w:t>
      </w:r>
    </w:p>
    <w:p w14:paraId="579BD382"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Les religions doivent rendre ce service fondamental à l’humanité, en étant attentives à la tentative croissante de transformer en armes même les pensées et les paroles. </w:t>
      </w:r>
    </w:p>
    <w:p w14:paraId="100E194A" w14:textId="77777777" w:rsidR="00C73C9A" w:rsidRPr="00EB4036" w:rsidRDefault="00C73C9A" w:rsidP="00C73C9A">
      <w:pPr>
        <w:pStyle w:val="Pardfaut"/>
        <w:spacing w:before="0" w:after="20"/>
        <w:jc w:val="both"/>
        <w:rPr>
          <w:rFonts w:ascii="Calibri" w:hAnsi="Calibri" w:cs="Calibri"/>
          <w:sz w:val="22"/>
          <w:szCs w:val="22"/>
        </w:rPr>
      </w:pPr>
      <w:r w:rsidRPr="00EB4036">
        <w:rPr>
          <w:rFonts w:ascii="Calibri" w:hAnsi="Calibri" w:cs="Calibri"/>
          <w:sz w:val="22"/>
          <w:szCs w:val="22"/>
        </w:rPr>
        <w:t xml:space="preserve">Les grandes traditions spirituelles, tout comme l’usage approprié de la raison, nous font aller au-delà des liens du sang ou de l’ethnie, et dépasser ces fraternités qui reconnaissent seulement ceux qui leur ressemblent et qui rejettent ceux qui leur sont différents. </w:t>
      </w:r>
    </w:p>
    <w:p w14:paraId="38214EBF" w14:textId="77777777" w:rsidR="00292125" w:rsidRPr="00EB4036" w:rsidRDefault="00292125" w:rsidP="00C73C9A">
      <w:pPr>
        <w:pStyle w:val="Pardfaut"/>
        <w:spacing w:before="0" w:after="20"/>
        <w:jc w:val="both"/>
        <w:rPr>
          <w:rFonts w:ascii="Calibri" w:eastAsia="Times New Roman" w:hAnsi="Calibri" w:cs="Calibri"/>
          <w:sz w:val="22"/>
          <w:szCs w:val="22"/>
        </w:rPr>
      </w:pPr>
    </w:p>
    <w:p w14:paraId="07ECF76A"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Pr="00EB4036">
        <w:rPr>
          <w:rFonts w:ascii="Calibri" w:hAnsi="Calibri" w:cs="Calibri"/>
          <w:sz w:val="22"/>
          <w:szCs w:val="22"/>
        </w:rPr>
        <w:t xml:space="preserve"> Avec l’action, il est plus que jamais nécessaire de cultiver la </w:t>
      </w:r>
      <w:proofErr w:type="spellStart"/>
      <w:r w:rsidRPr="00EB4036">
        <w:rPr>
          <w:rFonts w:ascii="Calibri" w:hAnsi="Calibri" w:cs="Calibri"/>
          <w:sz w:val="22"/>
          <w:szCs w:val="22"/>
        </w:rPr>
        <w:t>priè</w:t>
      </w:r>
      <w:proofErr w:type="spellEnd"/>
      <w:r w:rsidRPr="00EB4036">
        <w:rPr>
          <w:rFonts w:ascii="Calibri" w:hAnsi="Calibri" w:cs="Calibri"/>
          <w:sz w:val="22"/>
          <w:szCs w:val="22"/>
          <w:lang w:val="it-IT"/>
        </w:rPr>
        <w:t>re, la spiritualit</w:t>
      </w:r>
      <w:r w:rsidRPr="00EB4036">
        <w:rPr>
          <w:rFonts w:ascii="Calibri" w:hAnsi="Calibri" w:cs="Calibri"/>
          <w:sz w:val="22"/>
          <w:szCs w:val="22"/>
        </w:rPr>
        <w:t xml:space="preserve">é, le dialogue œcuménique et interreligieux comme voies de paix et langages de rencontre entre traditions et cultures. </w:t>
      </w:r>
    </w:p>
    <w:p w14:paraId="28DC5495"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hAnsi="Calibri" w:cs="Calibri"/>
          <w:color w:val="EE0000"/>
          <w:sz w:val="22"/>
          <w:szCs w:val="22"/>
        </w:rPr>
        <w:t>—&gt;</w:t>
      </w:r>
      <w:r w:rsidRPr="00EB4036">
        <w:rPr>
          <w:rFonts w:ascii="Calibri" w:hAnsi="Calibri" w:cs="Calibri"/>
          <w:sz w:val="22"/>
          <w:szCs w:val="22"/>
        </w:rPr>
        <w:t xml:space="preserve"> Il faut montrer que la paix n’est pas une utopie : chaque communauté, partout dans le monde, peut devenir une « maison de paix », o</w:t>
      </w:r>
      <w:r w:rsidRPr="00EB4036">
        <w:rPr>
          <w:rFonts w:ascii="Calibri" w:hAnsi="Calibri" w:cs="Calibri"/>
          <w:sz w:val="22"/>
          <w:szCs w:val="22"/>
          <w:lang w:val="it-IT"/>
        </w:rPr>
        <w:t xml:space="preserve">ù </w:t>
      </w:r>
      <w:r w:rsidRPr="00EB4036">
        <w:rPr>
          <w:rFonts w:ascii="Calibri" w:hAnsi="Calibri" w:cs="Calibri"/>
          <w:sz w:val="22"/>
          <w:szCs w:val="22"/>
        </w:rPr>
        <w:t>l’</w:t>
      </w:r>
      <w:r w:rsidRPr="00EB4036">
        <w:rPr>
          <w:rFonts w:ascii="Calibri" w:hAnsi="Calibri" w:cs="Calibri"/>
          <w:sz w:val="22"/>
          <w:szCs w:val="22"/>
          <w:lang w:val="it-IT"/>
        </w:rPr>
        <w:t xml:space="preserve">on apprend </w:t>
      </w:r>
      <w:r w:rsidRPr="00EB4036">
        <w:rPr>
          <w:rFonts w:ascii="Calibri" w:hAnsi="Calibri" w:cs="Calibri"/>
          <w:sz w:val="22"/>
          <w:szCs w:val="22"/>
        </w:rPr>
        <w:t>à désamorcer l’hostilité par le dialogue, o</w:t>
      </w:r>
      <w:r w:rsidRPr="00EB4036">
        <w:rPr>
          <w:rFonts w:ascii="Calibri" w:hAnsi="Calibri" w:cs="Calibri"/>
          <w:sz w:val="22"/>
          <w:szCs w:val="22"/>
          <w:lang w:val="it-IT"/>
        </w:rPr>
        <w:t xml:space="preserve">ù </w:t>
      </w:r>
      <w:r w:rsidRPr="00EB4036">
        <w:rPr>
          <w:rFonts w:ascii="Calibri" w:hAnsi="Calibri" w:cs="Calibri"/>
          <w:sz w:val="22"/>
          <w:szCs w:val="22"/>
        </w:rPr>
        <w:t xml:space="preserve">l’on pratique la justice et cultive le pardon. </w:t>
      </w:r>
    </w:p>
    <w:p w14:paraId="27A59F03" w14:textId="4127C61C"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00292125" w:rsidRPr="00EB4036">
        <w:rPr>
          <w:rFonts w:ascii="Calibri" w:hAnsi="Calibri" w:cs="Calibri"/>
          <w:sz w:val="22"/>
          <w:szCs w:val="22"/>
        </w:rPr>
        <w:t xml:space="preserve"> </w:t>
      </w:r>
      <w:r w:rsidRPr="00EB4036">
        <w:rPr>
          <w:rFonts w:ascii="Calibri" w:hAnsi="Calibri" w:cs="Calibri"/>
          <w:sz w:val="22"/>
          <w:szCs w:val="22"/>
        </w:rPr>
        <w:t>Q</w:t>
      </w:r>
      <w:proofErr w:type="spellStart"/>
      <w:r w:rsidRPr="00EB4036">
        <w:rPr>
          <w:rFonts w:ascii="Calibri" w:hAnsi="Calibri" w:cs="Calibri"/>
          <w:sz w:val="22"/>
          <w:szCs w:val="22"/>
          <w:lang w:val="es-ES_tradnl"/>
        </w:rPr>
        <w:t>ue</w:t>
      </w:r>
      <w:proofErr w:type="spellEnd"/>
      <w:r w:rsidR="00292125" w:rsidRPr="00EB4036">
        <w:rPr>
          <w:rFonts w:ascii="Calibri" w:hAnsi="Calibri" w:cs="Calibri"/>
          <w:sz w:val="22"/>
          <w:szCs w:val="22"/>
          <w:lang w:val="es-ES_tradnl"/>
        </w:rPr>
        <w:t xml:space="preserve"> </w:t>
      </w:r>
      <w:r w:rsidRPr="00EB4036">
        <w:rPr>
          <w:rFonts w:ascii="Calibri" w:hAnsi="Calibri" w:cs="Calibri"/>
          <w:sz w:val="22"/>
          <w:szCs w:val="22"/>
        </w:rPr>
        <w:t xml:space="preserve">les responsables aux plus hauts niveaux « étudient à fond le problème d’un équilibre international vraiment humain, d’un équilibre à base de confiance réciproque, de loyauté dans la diplomatie, de fidélité dans l’observation des traités </w:t>
      </w:r>
      <w:r w:rsidRPr="00EB4036">
        <w:rPr>
          <w:rFonts w:ascii="Calibri" w:hAnsi="Calibri" w:cs="Calibri"/>
          <w:sz w:val="22"/>
          <w:szCs w:val="22"/>
          <w:lang w:val="it-IT"/>
        </w:rPr>
        <w:t>»</w:t>
      </w:r>
      <w:r w:rsidRPr="00EB4036">
        <w:rPr>
          <w:rFonts w:ascii="Calibri" w:hAnsi="Calibri" w:cs="Calibri"/>
          <w:sz w:val="22"/>
          <w:szCs w:val="22"/>
        </w:rPr>
        <w:t xml:space="preserve">. </w:t>
      </w:r>
    </w:p>
    <w:p w14:paraId="17D2097D"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6FC2BA41"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sz w:val="22"/>
          <w:szCs w:val="22"/>
        </w:rPr>
        <w:tab/>
      </w:r>
      <w:r w:rsidRPr="00EB4036">
        <w:rPr>
          <w:rFonts w:ascii="Calibri" w:hAnsi="Calibri" w:cs="Calibri"/>
          <w:sz w:val="22"/>
          <w:szCs w:val="22"/>
        </w:rPr>
        <w:t>La voie du dialogue est la plus efficace à tous les niveaux.</w:t>
      </w:r>
    </w:p>
    <w:p w14:paraId="1C703226"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174089E3"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 xml:space="preserve">C’est la voie désarmante de la diplomatie, de la médiation, du droit international, démentie malheureusement par de plus en plus fréquentes violations d’accords difficilement obtenus, dans un contexte qui nécessiterait non pas la délégitimation, mais bien plutôt le renforcement des institutions supranationales. </w:t>
      </w:r>
    </w:p>
    <w:p w14:paraId="21F69824"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0C376C48"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&gt;</w:t>
      </w:r>
      <w:r w:rsidRPr="00EB4036">
        <w:rPr>
          <w:rFonts w:ascii="Calibri" w:hAnsi="Calibri" w:cs="Calibri"/>
          <w:sz w:val="22"/>
          <w:szCs w:val="22"/>
        </w:rPr>
        <w:t xml:space="preserve"> On doit s’opposer à la stratégie de semer le désespoir et de susciter une méfiance constante – même sous le prétexte de la défense de certaines valeurs.</w:t>
      </w:r>
    </w:p>
    <w:p w14:paraId="4541B968"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eastAsia="Times New Roman" w:hAnsi="Calibri" w:cs="Calibri"/>
          <w:sz w:val="22"/>
          <w:szCs w:val="22"/>
        </w:rPr>
        <w:tab/>
      </w:r>
      <w:r w:rsidRPr="00EB4036">
        <w:rPr>
          <w:rFonts w:ascii="Calibri" w:eastAsia="Times New Roman" w:hAnsi="Calibri" w:cs="Calibri"/>
          <w:color w:val="EE0000"/>
          <w:sz w:val="22"/>
          <w:szCs w:val="22"/>
        </w:rPr>
        <w:t>—</w:t>
      </w:r>
      <w:r w:rsidRPr="00EB4036">
        <w:rPr>
          <w:rFonts w:ascii="Calibri" w:hAnsi="Calibri" w:cs="Calibri"/>
          <w:color w:val="EE0000"/>
          <w:sz w:val="22"/>
          <w:szCs w:val="22"/>
        </w:rPr>
        <w:t xml:space="preserve">&gt; </w:t>
      </w:r>
      <w:r w:rsidRPr="00EB4036">
        <w:rPr>
          <w:rFonts w:ascii="Calibri" w:hAnsi="Calibri" w:cs="Calibri"/>
          <w:sz w:val="22"/>
          <w:szCs w:val="22"/>
        </w:rPr>
        <w:t>On doit poursuivre le développement de sociétés civiles conscientes, de formes d’association responsables, d’expériences de participation non violente, de pratiques de justice réparatrice à petite et à grande é</w:t>
      </w:r>
      <w:r w:rsidRPr="00EB4036">
        <w:rPr>
          <w:rFonts w:ascii="Calibri" w:hAnsi="Calibri" w:cs="Calibri"/>
          <w:sz w:val="22"/>
          <w:szCs w:val="22"/>
          <w:lang w:val="it-IT"/>
        </w:rPr>
        <w:t xml:space="preserve">chelle. </w:t>
      </w:r>
    </w:p>
    <w:p w14:paraId="0572ADEA" w14:textId="77777777" w:rsidR="00C73C9A" w:rsidRPr="00EB4036" w:rsidRDefault="00C73C9A" w:rsidP="00C73C9A">
      <w:pPr>
        <w:pStyle w:val="Pardfaut"/>
        <w:spacing w:before="0" w:after="20"/>
        <w:jc w:val="both"/>
        <w:rPr>
          <w:rFonts w:ascii="Calibri" w:eastAsia="Times New Roman" w:hAnsi="Calibri" w:cs="Calibri"/>
          <w:sz w:val="22"/>
          <w:szCs w:val="22"/>
        </w:rPr>
      </w:pPr>
    </w:p>
    <w:p w14:paraId="1B86A966" w14:textId="77777777" w:rsidR="00C73C9A" w:rsidRPr="00EB4036" w:rsidRDefault="00C73C9A" w:rsidP="00C73C9A">
      <w:pPr>
        <w:pStyle w:val="Pardfaut"/>
        <w:spacing w:before="0" w:after="20"/>
        <w:jc w:val="both"/>
        <w:rPr>
          <w:rFonts w:ascii="Calibri" w:eastAsia="Times New Roman" w:hAnsi="Calibri" w:cs="Calibri"/>
          <w:sz w:val="22"/>
          <w:szCs w:val="22"/>
        </w:rPr>
      </w:pPr>
      <w:r w:rsidRPr="00EB4036">
        <w:rPr>
          <w:rFonts w:ascii="Calibri" w:hAnsi="Calibri" w:cs="Calibri"/>
          <w:sz w:val="22"/>
          <w:szCs w:val="22"/>
        </w:rPr>
        <w:t>Que cela soit un fruit du Jubilé de l’</w:t>
      </w:r>
      <w:proofErr w:type="spellStart"/>
      <w:r w:rsidRPr="00EB4036">
        <w:rPr>
          <w:rFonts w:ascii="Calibri" w:hAnsi="Calibri" w:cs="Calibri"/>
          <w:sz w:val="22"/>
          <w:szCs w:val="22"/>
          <w:lang w:val="es-ES_tradnl"/>
        </w:rPr>
        <w:t>Esp</w:t>
      </w:r>
      <w:r w:rsidRPr="00EB4036">
        <w:rPr>
          <w:rFonts w:ascii="Calibri" w:hAnsi="Calibri" w:cs="Calibri"/>
          <w:sz w:val="22"/>
          <w:szCs w:val="22"/>
        </w:rPr>
        <w:t>érance</w:t>
      </w:r>
      <w:proofErr w:type="spellEnd"/>
      <w:r w:rsidRPr="00EB4036">
        <w:rPr>
          <w:rFonts w:ascii="Calibri" w:hAnsi="Calibri" w:cs="Calibri"/>
          <w:sz w:val="22"/>
          <w:szCs w:val="22"/>
        </w:rPr>
        <w:t xml:space="preserve"> : entreprendre en nous-mêmes ce désarmement du cœur, de l’esprit et de la vie auquel Dieu ne tardera pas à répondre en accomplissant ses promesses de paix : « </w:t>
      </w:r>
      <w:r w:rsidRPr="00EB4036">
        <w:rPr>
          <w:rStyle w:val="Aucun"/>
          <w:rFonts w:ascii="Calibri" w:hAnsi="Calibri" w:cs="Calibri"/>
          <w:sz w:val="22"/>
          <w:szCs w:val="22"/>
        </w:rPr>
        <w:t>On ne lèvera plus l’épée nation contre nation, on n’apprendra plus à faire la guerre</w:t>
      </w:r>
      <w:r w:rsidRPr="00EB4036">
        <w:rPr>
          <w:rFonts w:ascii="Calibri" w:hAnsi="Calibri" w:cs="Calibri"/>
          <w:sz w:val="22"/>
          <w:szCs w:val="22"/>
        </w:rPr>
        <w:t xml:space="preserve"> </w:t>
      </w:r>
      <w:r w:rsidRPr="00EB4036">
        <w:rPr>
          <w:rFonts w:ascii="Calibri" w:hAnsi="Calibri" w:cs="Calibri"/>
          <w:sz w:val="22"/>
          <w:szCs w:val="22"/>
          <w:lang w:val="it-IT"/>
        </w:rPr>
        <w:t>»</w:t>
      </w:r>
      <w:r w:rsidRPr="00EB4036">
        <w:rPr>
          <w:rFonts w:ascii="Calibri" w:hAnsi="Calibri" w:cs="Calibri"/>
          <w:sz w:val="22"/>
          <w:szCs w:val="22"/>
        </w:rPr>
        <w:t xml:space="preserve">. </w:t>
      </w:r>
    </w:p>
    <w:p w14:paraId="3E5D5C01" w14:textId="77777777" w:rsidR="00C73C9A" w:rsidRPr="00EB4036" w:rsidRDefault="00C73C9A" w:rsidP="00C73C9A">
      <w:pPr>
        <w:pStyle w:val="Pardfaut"/>
        <w:spacing w:before="0" w:after="20"/>
        <w:jc w:val="both"/>
        <w:rPr>
          <w:rFonts w:ascii="Calibri" w:hAnsi="Calibri" w:cs="Calibri"/>
          <w:sz w:val="22"/>
          <w:szCs w:val="22"/>
        </w:rPr>
      </w:pPr>
    </w:p>
    <w:p w14:paraId="30A29063" w14:textId="77777777" w:rsidR="00C73C9A" w:rsidRPr="00EB4036" w:rsidRDefault="00C73C9A" w:rsidP="00C73C9A">
      <w:pPr>
        <w:pStyle w:val="Pardfaut"/>
        <w:spacing w:before="0" w:after="20"/>
        <w:jc w:val="both"/>
        <w:rPr>
          <w:rStyle w:val="Aucun"/>
          <w:rFonts w:ascii="Calibri" w:eastAsia="Times New Roman" w:hAnsi="Calibri" w:cs="Calibri"/>
          <w:b/>
          <w:bCs/>
          <w:sz w:val="22"/>
          <w:szCs w:val="22"/>
        </w:rPr>
      </w:pPr>
    </w:p>
    <w:p w14:paraId="09DA8533" w14:textId="77777777" w:rsidR="00737E62" w:rsidRPr="00EB4036" w:rsidRDefault="00737E62">
      <w:pPr>
        <w:rPr>
          <w:rFonts w:ascii="Calibri" w:hAnsi="Calibri" w:cs="Calibri"/>
          <w:sz w:val="22"/>
          <w:szCs w:val="22"/>
          <w:lang w:val="fr-FR"/>
        </w:rPr>
      </w:pPr>
    </w:p>
    <w:sectPr w:rsidR="00737E62" w:rsidRPr="00EB4036" w:rsidSect="00042A05">
      <w:type w:val="continuous"/>
      <w:pgSz w:w="11910" w:h="16840"/>
      <w:pgMar w:top="941" w:right="851" w:bottom="244" w:left="851" w:header="380" w:footer="0" w:gutter="45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08"/>
  <w:hyphenationZone w:val="425"/>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9A"/>
    <w:rsid w:val="00042A05"/>
    <w:rsid w:val="001D259A"/>
    <w:rsid w:val="00292125"/>
    <w:rsid w:val="002948D4"/>
    <w:rsid w:val="00737E62"/>
    <w:rsid w:val="00A77BF2"/>
    <w:rsid w:val="00C73C9A"/>
    <w:rsid w:val="00CE3CD0"/>
    <w:rsid w:val="00D049B9"/>
    <w:rsid w:val="00E62BC4"/>
    <w:rsid w:val="00EB4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F445"/>
  <w15:chartTrackingRefBased/>
  <w15:docId w15:val="{98CC6F43-45C0-47A1-B17B-F2C3919A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9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fr-FR"/>
      <w14:ligatures w14:val="standardContextual"/>
    </w:rPr>
  </w:style>
  <w:style w:type="paragraph" w:styleId="Titre2">
    <w:name w:val="heading 2"/>
    <w:basedOn w:val="Normal"/>
    <w:next w:val="Normal"/>
    <w:link w:val="Titre2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fr-FR"/>
      <w14:ligatures w14:val="standardContextual"/>
    </w:rPr>
  </w:style>
  <w:style w:type="paragraph" w:styleId="Titre3">
    <w:name w:val="heading 3"/>
    <w:basedOn w:val="Normal"/>
    <w:next w:val="Normal"/>
    <w:link w:val="Titre3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fr-FR"/>
      <w14:ligatures w14:val="standardContextual"/>
    </w:rPr>
  </w:style>
  <w:style w:type="paragraph" w:styleId="Titre4">
    <w:name w:val="heading 4"/>
    <w:basedOn w:val="Normal"/>
    <w:next w:val="Normal"/>
    <w:link w:val="Titre4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fr-FR"/>
      <w14:ligatures w14:val="standardContextual"/>
    </w:rPr>
  </w:style>
  <w:style w:type="paragraph" w:styleId="Titre5">
    <w:name w:val="heading 5"/>
    <w:basedOn w:val="Normal"/>
    <w:next w:val="Normal"/>
    <w:link w:val="Titre5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fr-FR"/>
      <w14:ligatures w14:val="standardContextual"/>
    </w:rPr>
  </w:style>
  <w:style w:type="paragraph" w:styleId="Titre6">
    <w:name w:val="heading 6"/>
    <w:basedOn w:val="Normal"/>
    <w:next w:val="Normal"/>
    <w:link w:val="Titre6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fr-FR"/>
      <w14:ligatures w14:val="standardContextual"/>
    </w:rPr>
  </w:style>
  <w:style w:type="paragraph" w:styleId="Titre7">
    <w:name w:val="heading 7"/>
    <w:basedOn w:val="Normal"/>
    <w:next w:val="Normal"/>
    <w:link w:val="Titre7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fr-FR"/>
      <w14:ligatures w14:val="standardContextual"/>
    </w:rPr>
  </w:style>
  <w:style w:type="paragraph" w:styleId="Titre8">
    <w:name w:val="heading 8"/>
    <w:basedOn w:val="Normal"/>
    <w:next w:val="Normal"/>
    <w:link w:val="Titre8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fr-FR"/>
      <w14:ligatures w14:val="standardContextual"/>
    </w:rPr>
  </w:style>
  <w:style w:type="paragraph" w:styleId="Titre9">
    <w:name w:val="heading 9"/>
    <w:basedOn w:val="Normal"/>
    <w:next w:val="Normal"/>
    <w:link w:val="Titre9Car"/>
    <w:uiPriority w:val="9"/>
    <w:semiHidden/>
    <w:unhideWhenUsed/>
    <w:qFormat/>
    <w:rsid w:val="00C73C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3C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3C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3C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3C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3C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3C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3C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3C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3C9A"/>
    <w:rPr>
      <w:rFonts w:eastAsiaTheme="majorEastAsia" w:cstheme="majorBidi"/>
      <w:color w:val="272727" w:themeColor="text1" w:themeTint="D8"/>
    </w:rPr>
  </w:style>
  <w:style w:type="paragraph" w:styleId="Titre">
    <w:name w:val="Title"/>
    <w:basedOn w:val="Normal"/>
    <w:next w:val="Normal"/>
    <w:link w:val="TitreCar"/>
    <w:uiPriority w:val="10"/>
    <w:qFormat/>
    <w:rsid w:val="00C73C9A"/>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fr-FR"/>
      <w14:ligatures w14:val="standardContextual"/>
    </w:rPr>
  </w:style>
  <w:style w:type="character" w:customStyle="1" w:styleId="TitreCar">
    <w:name w:val="Titre Car"/>
    <w:basedOn w:val="Policepardfaut"/>
    <w:link w:val="Titre"/>
    <w:uiPriority w:val="10"/>
    <w:rsid w:val="00C73C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3C9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fr-FR"/>
      <w14:ligatures w14:val="standardContextual"/>
    </w:rPr>
  </w:style>
  <w:style w:type="character" w:customStyle="1" w:styleId="Sous-titreCar">
    <w:name w:val="Sous-titre Car"/>
    <w:basedOn w:val="Policepardfaut"/>
    <w:link w:val="Sous-titre"/>
    <w:uiPriority w:val="11"/>
    <w:rsid w:val="00C73C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3C9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fr-FR"/>
      <w14:ligatures w14:val="standardContextual"/>
    </w:rPr>
  </w:style>
  <w:style w:type="character" w:customStyle="1" w:styleId="CitationCar">
    <w:name w:val="Citation Car"/>
    <w:basedOn w:val="Policepardfaut"/>
    <w:link w:val="Citation"/>
    <w:uiPriority w:val="29"/>
    <w:rsid w:val="00C73C9A"/>
    <w:rPr>
      <w:i/>
      <w:iCs/>
      <w:color w:val="404040" w:themeColor="text1" w:themeTint="BF"/>
    </w:rPr>
  </w:style>
  <w:style w:type="paragraph" w:styleId="Paragraphedeliste">
    <w:name w:val="List Paragraph"/>
    <w:basedOn w:val="Normal"/>
    <w:uiPriority w:val="34"/>
    <w:qFormat/>
    <w:rsid w:val="00C73C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fr-FR"/>
      <w14:ligatures w14:val="standardContextual"/>
    </w:rPr>
  </w:style>
  <w:style w:type="character" w:styleId="Accentuationintense">
    <w:name w:val="Intense Emphasis"/>
    <w:basedOn w:val="Policepardfaut"/>
    <w:uiPriority w:val="21"/>
    <w:qFormat/>
    <w:rsid w:val="00C73C9A"/>
    <w:rPr>
      <w:i/>
      <w:iCs/>
      <w:color w:val="0F4761" w:themeColor="accent1" w:themeShade="BF"/>
    </w:rPr>
  </w:style>
  <w:style w:type="paragraph" w:styleId="Citationintense">
    <w:name w:val="Intense Quote"/>
    <w:basedOn w:val="Normal"/>
    <w:next w:val="Normal"/>
    <w:link w:val="CitationintenseCar"/>
    <w:uiPriority w:val="30"/>
    <w:qFormat/>
    <w:rsid w:val="00C73C9A"/>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fr-FR"/>
      <w14:ligatures w14:val="standardContextual"/>
    </w:rPr>
  </w:style>
  <w:style w:type="character" w:customStyle="1" w:styleId="CitationintenseCar">
    <w:name w:val="Citation intense Car"/>
    <w:basedOn w:val="Policepardfaut"/>
    <w:link w:val="Citationintense"/>
    <w:uiPriority w:val="30"/>
    <w:rsid w:val="00C73C9A"/>
    <w:rPr>
      <w:i/>
      <w:iCs/>
      <w:color w:val="0F4761" w:themeColor="accent1" w:themeShade="BF"/>
    </w:rPr>
  </w:style>
  <w:style w:type="character" w:styleId="Rfrenceintense">
    <w:name w:val="Intense Reference"/>
    <w:basedOn w:val="Policepardfaut"/>
    <w:uiPriority w:val="32"/>
    <w:qFormat/>
    <w:rsid w:val="00C73C9A"/>
    <w:rPr>
      <w:b/>
      <w:bCs/>
      <w:smallCaps/>
      <w:color w:val="0F4761" w:themeColor="accent1" w:themeShade="BF"/>
      <w:spacing w:val="5"/>
    </w:rPr>
  </w:style>
  <w:style w:type="paragraph" w:customStyle="1" w:styleId="Pardfaut">
    <w:name w:val="Par défaut"/>
    <w:rsid w:val="00C73C9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fr-FR"/>
      <w14:textOutline w14:w="0" w14:cap="flat" w14:cmpd="sng" w14:algn="ctr">
        <w14:noFill/>
        <w14:prstDash w14:val="solid"/>
        <w14:bevel/>
      </w14:textOutline>
      <w14:ligatures w14:val="none"/>
    </w:rPr>
  </w:style>
  <w:style w:type="character" w:customStyle="1" w:styleId="Aucun">
    <w:name w:val="Aucun"/>
    <w:rsid w:val="00C73C9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67599CE23CA44A93DDC329E7F5531" ma:contentTypeVersion="17" ma:contentTypeDescription="Crée un document." ma:contentTypeScope="" ma:versionID="976262d4adf6b3e2e6c1e899881faf5e">
  <xsd:schema xmlns:xsd="http://www.w3.org/2001/XMLSchema" xmlns:xs="http://www.w3.org/2001/XMLSchema" xmlns:p="http://schemas.microsoft.com/office/2006/metadata/properties" xmlns:ns2="ebdb2fc1-1612-46d9-8634-25a282deb1a2" xmlns:ns3="bd2c144e-ceef-415d-b8dc-8232f1abbd6f" targetNamespace="http://schemas.microsoft.com/office/2006/metadata/properties" ma:root="true" ma:fieldsID="d8f6153f9187e033702c93e71580a6fb" ns2:_="" ns3:_="">
    <xsd:import namespace="ebdb2fc1-1612-46d9-8634-25a282deb1a2"/>
    <xsd:import namespace="bd2c144e-ceef-415d-b8dc-8232f1abbd6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b2fc1-1612-46d9-8634-25a282deb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1b2de92-cfb9-4dbc-b112-d5fcde3431e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c144e-ceef-415d-b8dc-8232f1abbd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1e131de-6f74-4b00-96ee-5eac0eb8380e}" ma:internalName="TaxCatchAll" ma:showField="CatchAllData" ma:web="bd2c144e-ceef-415d-b8dc-8232f1abbd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2c144e-ceef-415d-b8dc-8232f1abbd6f" xsi:nil="true"/>
    <lcf76f155ced4ddcb4097134ff3c332f xmlns="ebdb2fc1-1612-46d9-8634-25a282deb1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02B750-B298-435F-8E5E-951D18959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b2fc1-1612-46d9-8634-25a282deb1a2"/>
    <ds:schemaRef ds:uri="bd2c144e-ceef-415d-b8dc-8232f1abb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B4198-49BB-4429-B8A7-0534FF2002D5}">
  <ds:schemaRefs>
    <ds:schemaRef ds:uri="http://schemas.microsoft.com/sharepoint/v3/contenttype/forms"/>
  </ds:schemaRefs>
</ds:datastoreItem>
</file>

<file path=customXml/itemProps3.xml><?xml version="1.0" encoding="utf-8"?>
<ds:datastoreItem xmlns:ds="http://schemas.openxmlformats.org/officeDocument/2006/customXml" ds:itemID="{96580AE7-66E4-4F96-8A96-F49CD85EC04E}">
  <ds:schemaRefs>
    <ds:schemaRef ds:uri="http://schemas.microsoft.com/office/2006/metadata/properties"/>
    <ds:schemaRef ds:uri="http://schemas.microsoft.com/office/infopath/2007/PartnerControls"/>
    <ds:schemaRef ds:uri="bd2c144e-ceef-415d-b8dc-8232f1abbd6f"/>
    <ds:schemaRef ds:uri="ebdb2fc1-1612-46d9-8634-25a282deb1a2"/>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1598</Words>
  <Characters>8793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Communication</dc:creator>
  <cp:keywords/>
  <dc:description/>
  <cp:lastModifiedBy>Service Communication</cp:lastModifiedBy>
  <cp:revision>4</cp:revision>
  <dcterms:created xsi:type="dcterms:W3CDTF">2026-01-05T09:55:00Z</dcterms:created>
  <dcterms:modified xsi:type="dcterms:W3CDTF">2026-01-05T10:22:00Z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0x0101006A167599CE23CA44A93DDC329E7F5531</vt:lpwstr>
  </property>
  <property fmtid="{D5CDD505-2E9C-101B-9397-08002B2CF9AE}" pid="3" name="MediaServiceImageTags">
    <vt:lpwstr/>
  </property>
</Properties>
</file>